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6F6" w:rsidRPr="00C33E0E" w:rsidRDefault="008C16F6" w:rsidP="00347D32">
      <w:pPr>
        <w:widowControl w:val="0"/>
        <w:ind w:left="709" w:right="708"/>
        <w:jc w:val="center"/>
        <w:rPr>
          <w:b/>
        </w:rPr>
      </w:pPr>
      <w:r w:rsidRPr="00C33E0E">
        <w:rPr>
          <w:b/>
        </w:rPr>
        <w:t xml:space="preserve">Отдельные положения должностного регламента </w:t>
      </w:r>
    </w:p>
    <w:p w:rsidR="008C16F6" w:rsidRPr="00C33E0E" w:rsidRDefault="00354104" w:rsidP="00347D32">
      <w:pPr>
        <w:pStyle w:val="a3"/>
        <w:ind w:left="709" w:right="708"/>
        <w:jc w:val="center"/>
        <w:rPr>
          <w:b/>
        </w:rPr>
      </w:pPr>
      <w:r w:rsidRPr="00C33E0E">
        <w:rPr>
          <w:b/>
        </w:rPr>
        <w:t>главно</w:t>
      </w:r>
      <w:r w:rsidR="00A235F8" w:rsidRPr="00C33E0E">
        <w:rPr>
          <w:b/>
        </w:rPr>
        <w:t>го</w:t>
      </w:r>
      <w:r w:rsidR="00615BEA" w:rsidRPr="00C33E0E">
        <w:rPr>
          <w:b/>
        </w:rPr>
        <w:t xml:space="preserve"> </w:t>
      </w:r>
      <w:r w:rsidR="00CB406A" w:rsidRPr="00C33E0E">
        <w:rPr>
          <w:b/>
        </w:rPr>
        <w:t>государственн</w:t>
      </w:r>
      <w:r w:rsidRPr="00C33E0E">
        <w:rPr>
          <w:b/>
        </w:rPr>
        <w:t>ого</w:t>
      </w:r>
      <w:r w:rsidR="00CB406A" w:rsidRPr="00C33E0E">
        <w:rPr>
          <w:b/>
        </w:rPr>
        <w:t xml:space="preserve"> налогов</w:t>
      </w:r>
      <w:r w:rsidRPr="00C33E0E">
        <w:rPr>
          <w:b/>
        </w:rPr>
        <w:t>ого</w:t>
      </w:r>
      <w:r w:rsidR="00CB406A" w:rsidRPr="00C33E0E">
        <w:rPr>
          <w:b/>
        </w:rPr>
        <w:t xml:space="preserve"> инспектор</w:t>
      </w:r>
      <w:r w:rsidRPr="00C33E0E">
        <w:rPr>
          <w:b/>
        </w:rPr>
        <w:t>а</w:t>
      </w:r>
      <w:r w:rsidR="00270080" w:rsidRPr="00C33E0E">
        <w:rPr>
          <w:b/>
        </w:rPr>
        <w:t xml:space="preserve"> </w:t>
      </w:r>
      <w:r w:rsidR="00F6205D" w:rsidRPr="00C33E0E">
        <w:rPr>
          <w:b/>
        </w:rPr>
        <w:t>отдела</w:t>
      </w:r>
      <w:r w:rsidR="00615BEA" w:rsidRPr="00C33E0E">
        <w:rPr>
          <w:b/>
        </w:rPr>
        <w:t xml:space="preserve"> </w:t>
      </w:r>
      <w:r w:rsidR="00011281">
        <w:rPr>
          <w:b/>
        </w:rPr>
        <w:t>камеральн</w:t>
      </w:r>
      <w:r w:rsidR="00CB406A" w:rsidRPr="00C33E0E">
        <w:rPr>
          <w:b/>
        </w:rPr>
        <w:t xml:space="preserve">ых проверок </w:t>
      </w:r>
      <w:r w:rsidR="00716E74">
        <w:rPr>
          <w:b/>
        </w:rPr>
        <w:t xml:space="preserve">налога на добавленную стоимость </w:t>
      </w:r>
      <w:r w:rsidR="00CB406A" w:rsidRPr="00C33E0E">
        <w:rPr>
          <w:b/>
        </w:rPr>
        <w:t xml:space="preserve">№ </w:t>
      </w:r>
      <w:r w:rsidR="00011281">
        <w:rPr>
          <w:b/>
        </w:rPr>
        <w:t>1</w:t>
      </w:r>
    </w:p>
    <w:p w:rsidR="008C16F6" w:rsidRPr="00C33E0E" w:rsidRDefault="008C16F6" w:rsidP="00C33E0E">
      <w:pPr>
        <w:widowControl w:val="0"/>
        <w:ind w:firstLine="709"/>
        <w:jc w:val="center"/>
        <w:rPr>
          <w:b/>
        </w:rPr>
      </w:pPr>
    </w:p>
    <w:p w:rsidR="00011281" w:rsidRPr="00E058C8" w:rsidRDefault="002E4693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058C8">
        <w:rPr>
          <w:rFonts w:ascii="Times New Roman" w:hAnsi="Times New Roman" w:cs="Times New Roman"/>
          <w:sz w:val="24"/>
          <w:szCs w:val="24"/>
        </w:rPr>
        <w:t>1.</w:t>
      </w:r>
      <w:r w:rsidRPr="00E058C8">
        <w:rPr>
          <w:rFonts w:cs="Times New Roman"/>
          <w:sz w:val="24"/>
          <w:szCs w:val="24"/>
        </w:rPr>
        <w:t> </w:t>
      </w:r>
      <w:r w:rsidR="00011281" w:rsidRPr="00E058C8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отдел камеральных проверок </w:t>
      </w:r>
      <w:r w:rsidR="00716E74">
        <w:rPr>
          <w:rFonts w:ascii="Times New Roman" w:hAnsi="Times New Roman" w:cs="Times New Roman"/>
          <w:sz w:val="24"/>
          <w:szCs w:val="24"/>
        </w:rPr>
        <w:t xml:space="preserve">налога на добавленную стоимость </w:t>
      </w:r>
      <w:r w:rsidR="00011281" w:rsidRPr="00E058C8">
        <w:rPr>
          <w:rFonts w:ascii="Times New Roman" w:hAnsi="Times New Roman" w:cs="Times New Roman"/>
          <w:sz w:val="24"/>
          <w:szCs w:val="24"/>
        </w:rPr>
        <w:t>№1 (далее – отдел), главный государственный налоговый инспектор обязан:</w:t>
      </w:r>
    </w:p>
    <w:p w:rsidR="00011281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D07C8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налоговых деклараций, в соответствии с которым заявлены суммы НДС к возмещению из бюджета</w:t>
      </w:r>
      <w:r w:rsidR="00773336">
        <w:rPr>
          <w:rFonts w:ascii="Times New Roman" w:hAnsi="Times New Roman" w:cs="Times New Roman"/>
          <w:sz w:val="24"/>
          <w:szCs w:val="24"/>
        </w:rPr>
        <w:t xml:space="preserve"> в крупных и особо крупных размерах</w:t>
      </w:r>
      <w:r w:rsidRPr="001D07C8">
        <w:rPr>
          <w:rFonts w:ascii="Times New Roman" w:hAnsi="Times New Roman" w:cs="Times New Roman"/>
          <w:sz w:val="24"/>
          <w:szCs w:val="24"/>
        </w:rPr>
        <w:t>,</w:t>
      </w:r>
      <w:r w:rsidR="00B9123D" w:rsidRPr="00B9123D">
        <w:rPr>
          <w:rFonts w:ascii="Times New Roman" w:hAnsi="Times New Roman" w:cs="Times New Roman"/>
          <w:sz w:val="24"/>
          <w:szCs w:val="24"/>
        </w:rPr>
        <w:t xml:space="preserve"> </w:t>
      </w:r>
      <w:r w:rsidR="00B9123D" w:rsidRPr="001D07C8">
        <w:rPr>
          <w:rFonts w:ascii="Times New Roman" w:hAnsi="Times New Roman" w:cs="Times New Roman"/>
          <w:sz w:val="24"/>
          <w:szCs w:val="24"/>
        </w:rPr>
        <w:t>в</w:t>
      </w:r>
      <w:r w:rsidR="00773336">
        <w:rPr>
          <w:rFonts w:ascii="Times New Roman" w:hAnsi="Times New Roman" w:cs="Times New Roman"/>
          <w:sz w:val="24"/>
          <w:szCs w:val="24"/>
        </w:rPr>
        <w:t>ключая проверку</w:t>
      </w:r>
      <w:r w:rsidR="00B9123D">
        <w:rPr>
          <w:rFonts w:ascii="Times New Roman" w:hAnsi="Times New Roman" w:cs="Times New Roman"/>
          <w:sz w:val="24"/>
          <w:szCs w:val="24"/>
        </w:rPr>
        <w:t xml:space="preserve"> обоснованности</w:t>
      </w:r>
      <w:r w:rsidR="00B9123D" w:rsidRPr="001D07C8">
        <w:rPr>
          <w:rFonts w:ascii="Times New Roman" w:hAnsi="Times New Roman" w:cs="Times New Roman"/>
          <w:sz w:val="24"/>
          <w:szCs w:val="24"/>
        </w:rPr>
        <w:t xml:space="preserve"> применения льготных режимов налогообложения</w:t>
      </w:r>
      <w:r w:rsidR="00B9123D">
        <w:rPr>
          <w:rFonts w:ascii="Times New Roman" w:hAnsi="Times New Roman" w:cs="Times New Roman"/>
          <w:sz w:val="24"/>
          <w:szCs w:val="24"/>
        </w:rPr>
        <w:t>,</w:t>
      </w:r>
      <w:r w:rsidRPr="001D07C8">
        <w:rPr>
          <w:rFonts w:ascii="Times New Roman" w:hAnsi="Times New Roman" w:cs="Times New Roman"/>
          <w:sz w:val="24"/>
          <w:szCs w:val="24"/>
        </w:rPr>
        <w:t xml:space="preserve"> а так</w:t>
      </w:r>
      <w:r w:rsidR="00B9123D">
        <w:rPr>
          <w:rFonts w:ascii="Times New Roman" w:hAnsi="Times New Roman" w:cs="Times New Roman"/>
          <w:sz w:val="24"/>
          <w:szCs w:val="24"/>
        </w:rPr>
        <w:t>же</w:t>
      </w:r>
      <w:r w:rsidR="00773336">
        <w:rPr>
          <w:rFonts w:ascii="Times New Roman" w:hAnsi="Times New Roman" w:cs="Times New Roman"/>
          <w:sz w:val="24"/>
          <w:szCs w:val="24"/>
        </w:rPr>
        <w:t xml:space="preserve"> деклараций в которых</w:t>
      </w:r>
      <w:r w:rsidR="00B9123D">
        <w:rPr>
          <w:rFonts w:ascii="Times New Roman" w:hAnsi="Times New Roman" w:cs="Times New Roman"/>
          <w:sz w:val="24"/>
          <w:szCs w:val="24"/>
        </w:rPr>
        <w:t xml:space="preserve"> заявлено применение ставки 0 процентов</w:t>
      </w:r>
      <w:r w:rsidRPr="001D07C8">
        <w:rPr>
          <w:rFonts w:ascii="Times New Roman" w:hAnsi="Times New Roman" w:cs="Times New Roman"/>
          <w:sz w:val="24"/>
          <w:szCs w:val="24"/>
        </w:rPr>
        <w:t xml:space="preserve"> и иных документов, служащих основанием для исчис</w:t>
      </w:r>
      <w:r w:rsidR="00B9123D">
        <w:rPr>
          <w:rFonts w:ascii="Times New Roman" w:hAnsi="Times New Roman" w:cs="Times New Roman"/>
          <w:sz w:val="24"/>
          <w:szCs w:val="24"/>
        </w:rPr>
        <w:t>ления и уплаты налогов и сборов</w:t>
      </w:r>
      <w:r w:rsidRPr="001D07C8">
        <w:rPr>
          <w:rFonts w:ascii="Times New Roman" w:hAnsi="Times New Roman" w:cs="Times New Roman"/>
          <w:sz w:val="24"/>
          <w:szCs w:val="24"/>
        </w:rPr>
        <w:t>;</w:t>
      </w:r>
    </w:p>
    <w:p w:rsidR="00B9123D" w:rsidRPr="00987B9A" w:rsidRDefault="00B9123D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7B9A">
        <w:rPr>
          <w:rFonts w:ascii="Times New Roman" w:hAnsi="Times New Roman" w:cs="Times New Roman"/>
          <w:sz w:val="24"/>
          <w:szCs w:val="24"/>
        </w:rPr>
        <w:t>- осуществлять проведение камеральных налоговых проверок налоговых деклараций, в соответствии с которым заявлены суммы акцизов к возмещению из бюджета</w:t>
      </w:r>
    </w:p>
    <w:p w:rsidR="00011281" w:rsidRPr="00987B9A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7B9A">
        <w:rPr>
          <w:rFonts w:ascii="Times New Roman" w:hAnsi="Times New Roman" w:cs="Times New Roman"/>
          <w:sz w:val="24"/>
          <w:szCs w:val="24"/>
        </w:rPr>
        <w:t>- вести информационный ресурс, используемый в целях обеспечения информационного взаимодействия с налоговыми органами других государств - членов Евразийского экономического союза при взимании косвенных налогов при экспорте и импорте товаров, выполнении работ в рамках Договора о Евразийском экономическом союзе;</w:t>
      </w:r>
    </w:p>
    <w:p w:rsidR="00011281" w:rsidRPr="00987B9A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7B9A">
        <w:rPr>
          <w:rFonts w:ascii="Times New Roman" w:hAnsi="Times New Roman" w:cs="Times New Roman"/>
          <w:sz w:val="24"/>
          <w:szCs w:val="24"/>
        </w:rPr>
        <w:t>- осуществлять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011281" w:rsidRPr="00987B9A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7B9A">
        <w:rPr>
          <w:rFonts w:ascii="Times New Roman" w:hAnsi="Times New Roman" w:cs="Times New Roman"/>
          <w:sz w:val="24"/>
          <w:szCs w:val="24"/>
        </w:rPr>
        <w:t>- надлежаще проводить камеральные налоговые проверки в соответствии с нормами налогового законодательства и соответствующими методическими указаниями;</w:t>
      </w:r>
    </w:p>
    <w:p w:rsidR="00011281" w:rsidRPr="00987B9A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7B9A">
        <w:rPr>
          <w:rFonts w:ascii="Times New Roman" w:hAnsi="Times New Roman" w:cs="Times New Roman"/>
          <w:sz w:val="24"/>
          <w:szCs w:val="24"/>
        </w:rPr>
        <w:t>- проводить аналитическую работ</w:t>
      </w:r>
      <w:r w:rsidR="00B9123D" w:rsidRPr="00987B9A">
        <w:rPr>
          <w:rFonts w:ascii="Times New Roman" w:hAnsi="Times New Roman" w:cs="Times New Roman"/>
          <w:sz w:val="24"/>
          <w:szCs w:val="24"/>
        </w:rPr>
        <w:t>у</w:t>
      </w:r>
      <w:r w:rsidRPr="00987B9A">
        <w:rPr>
          <w:rFonts w:ascii="Times New Roman" w:hAnsi="Times New Roman" w:cs="Times New Roman"/>
          <w:sz w:val="24"/>
          <w:szCs w:val="24"/>
        </w:rPr>
        <w:t xml:space="preserve"> по пресечению схем уклонения от налогообложения и противодействию использования инс</w:t>
      </w:r>
      <w:r w:rsidR="00B9123D" w:rsidRPr="00987B9A">
        <w:rPr>
          <w:rFonts w:ascii="Times New Roman" w:hAnsi="Times New Roman" w:cs="Times New Roman"/>
          <w:sz w:val="24"/>
          <w:szCs w:val="24"/>
        </w:rPr>
        <w:t>трументов налоговой оптимизации;</w:t>
      </w:r>
      <w:r w:rsidRPr="00987B9A">
        <w:rPr>
          <w:rFonts w:ascii="Times New Roman" w:hAnsi="Times New Roman" w:cs="Times New Roman"/>
          <w:sz w:val="24"/>
          <w:szCs w:val="24"/>
        </w:rPr>
        <w:t xml:space="preserve"> выявлению и пресечению сх</w:t>
      </w:r>
      <w:r w:rsidR="00B9123D" w:rsidRPr="00987B9A">
        <w:rPr>
          <w:rFonts w:ascii="Times New Roman" w:hAnsi="Times New Roman" w:cs="Times New Roman"/>
          <w:sz w:val="24"/>
          <w:szCs w:val="24"/>
        </w:rPr>
        <w:t>ем уклонения от налогообложения</w:t>
      </w:r>
      <w:r w:rsidR="00773336" w:rsidRPr="00987B9A">
        <w:rPr>
          <w:rFonts w:ascii="Times New Roman" w:hAnsi="Times New Roman" w:cs="Times New Roman"/>
          <w:sz w:val="24"/>
          <w:szCs w:val="24"/>
        </w:rPr>
        <w:t>;</w:t>
      </w:r>
    </w:p>
    <w:p w:rsidR="00011281" w:rsidRPr="001D07C8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7B9A">
        <w:rPr>
          <w:rFonts w:ascii="Times New Roman" w:hAnsi="Times New Roman" w:cs="Times New Roman"/>
          <w:sz w:val="24"/>
          <w:szCs w:val="24"/>
        </w:rPr>
        <w:t>- обеспечивать полноту контрольных мероприятий по доказыванию схем уклонения от налогообложения</w:t>
      </w:r>
      <w:r w:rsidR="00B9123D" w:rsidRPr="00987B9A">
        <w:rPr>
          <w:rFonts w:ascii="Times New Roman" w:hAnsi="Times New Roman" w:cs="Times New Roman"/>
          <w:sz w:val="24"/>
          <w:szCs w:val="24"/>
        </w:rPr>
        <w:t xml:space="preserve"> в части завышения возмещения НДС и акцизов из бюджета</w:t>
      </w:r>
      <w:r w:rsidR="00773336" w:rsidRPr="00987B9A">
        <w:rPr>
          <w:rFonts w:ascii="Times New Roman" w:hAnsi="Times New Roman" w:cs="Times New Roman"/>
          <w:sz w:val="24"/>
          <w:szCs w:val="24"/>
        </w:rPr>
        <w:t>;</w:t>
      </w:r>
    </w:p>
    <w:p w:rsidR="00011281" w:rsidRPr="001D07C8" w:rsidRDefault="00773336" w:rsidP="00B9123D">
      <w:pPr>
        <w:pStyle w:val="ac"/>
        <w:tabs>
          <w:tab w:val="clear" w:pos="0"/>
        </w:tabs>
        <w:ind w:left="0" w:right="0" w:firstLine="0"/>
      </w:pPr>
      <w:r>
        <w:rPr>
          <w:lang w:val="ru-RU"/>
        </w:rPr>
        <w:t xml:space="preserve">         </w:t>
      </w:r>
      <w:r w:rsidR="00011281" w:rsidRPr="002B1C36">
        <w:t xml:space="preserve">- обеспечивать надлежащее осуществление полного комплекса контрольных мероприятий при проведении налоговой </w:t>
      </w:r>
      <w:r w:rsidR="00011281" w:rsidRPr="001D07C8">
        <w:t>проверки</w:t>
      </w:r>
      <w:r w:rsidR="00B9123D">
        <w:t xml:space="preserve">: </w:t>
      </w:r>
      <w:r w:rsidR="00B9123D" w:rsidRPr="002B1C36">
        <w:t>направление поручений об истребовании документов в рамках камеральных проверок налогоплательщиков</w:t>
      </w:r>
      <w:r w:rsidR="00B9123D">
        <w:t xml:space="preserve">; </w:t>
      </w:r>
      <w:r w:rsidR="00B9123D" w:rsidRPr="002B1C36">
        <w:t>проводить осмотры, допросы свидетелей, экспертизы, привлекать специалистов, переводчиков, понятых, истребовать документы, в рамках проверок</w:t>
      </w:r>
      <w:r w:rsidR="00B9123D" w:rsidRPr="00B9123D">
        <w:t xml:space="preserve">; </w:t>
      </w:r>
      <w:r w:rsidR="00B9123D">
        <w:t>осуществлять</w:t>
      </w:r>
      <w:r w:rsidR="00B9123D" w:rsidRPr="00B9123D">
        <w:t xml:space="preserve"> построение «Дерева связей»</w:t>
      </w:r>
      <w:r w:rsidR="00B9123D">
        <w:t>,</w:t>
      </w:r>
      <w:r>
        <w:t xml:space="preserve"> </w:t>
      </w:r>
      <w:r w:rsidR="00B9123D">
        <w:t>п</w:t>
      </w:r>
      <w:r w:rsidR="00B9123D" w:rsidRPr="00C22490">
        <w:t>р</w:t>
      </w:r>
      <w:r>
        <w:t>ово</w:t>
      </w:r>
      <w:r w:rsidR="00B9123D">
        <w:t>дить</w:t>
      </w:r>
      <w:r w:rsidR="00B9123D" w:rsidRPr="00C22490">
        <w:t xml:space="preserve"> анализ</w:t>
      </w:r>
      <w:r>
        <w:t xml:space="preserve"> структуры налоговых вычетов </w:t>
      </w:r>
      <w:r w:rsidR="00B9123D" w:rsidRPr="00C22490">
        <w:t>с</w:t>
      </w:r>
      <w:r w:rsidR="00B9123D">
        <w:t xml:space="preserve"> использованием ПК «АСК НДС-2»</w:t>
      </w:r>
      <w:r w:rsidR="00B9123D">
        <w:rPr>
          <w:lang w:val="ru-RU"/>
        </w:rPr>
        <w:t>;</w:t>
      </w:r>
      <w:r w:rsidR="00B9123D">
        <w:t xml:space="preserve"> проводить</w:t>
      </w:r>
      <w:r w:rsidR="00B9123D" w:rsidRPr="00B9123D">
        <w:t xml:space="preserve"> сопоставление операций контрагентов при установленных расхождениях; анализировать сведения в информационных источниках</w:t>
      </w:r>
      <w:r w:rsidR="00B9123D">
        <w:t xml:space="preserve">; оценивать взаимозависимость и </w:t>
      </w:r>
      <w:proofErr w:type="spellStart"/>
      <w:r w:rsidR="00B9123D">
        <w:t>аффелированность</w:t>
      </w:r>
      <w:proofErr w:type="spellEnd"/>
      <w:r w:rsidR="00B9123D">
        <w:t xml:space="preserve"> участников сделки и т.д.</w:t>
      </w:r>
      <w:r w:rsidR="00011281" w:rsidRPr="001D07C8">
        <w:t xml:space="preserve">; </w:t>
      </w:r>
    </w:p>
    <w:p w:rsidR="00011281" w:rsidRPr="001D07C8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07C8">
        <w:rPr>
          <w:rFonts w:ascii="Times New Roman" w:hAnsi="Times New Roman" w:cs="Times New Roman"/>
          <w:sz w:val="24"/>
          <w:szCs w:val="24"/>
        </w:rPr>
        <w:t>нест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D07C8">
        <w:rPr>
          <w:rFonts w:ascii="Times New Roman" w:hAnsi="Times New Roman" w:cs="Times New Roman"/>
          <w:sz w:val="24"/>
          <w:szCs w:val="24"/>
        </w:rPr>
        <w:t xml:space="preserve"> персональную ответственность за ввод достоверных данных в ПК ЭОД и АСК НДС-2 в соответствии с представленными налогоплательщиком пояснениями и документами;</w:t>
      </w:r>
    </w:p>
    <w:p w:rsidR="00011281" w:rsidRPr="001D07C8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07C8">
        <w:rPr>
          <w:rFonts w:ascii="Times New Roman" w:hAnsi="Times New Roman" w:cs="Times New Roman"/>
          <w:sz w:val="24"/>
          <w:szCs w:val="24"/>
        </w:rPr>
        <w:t>надлежащее и своевременное примен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1D07C8">
        <w:rPr>
          <w:rFonts w:ascii="Times New Roman" w:hAnsi="Times New Roman" w:cs="Times New Roman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D07C8">
        <w:rPr>
          <w:rFonts w:ascii="Times New Roman" w:hAnsi="Times New Roman" w:cs="Times New Roman"/>
          <w:sz w:val="24"/>
          <w:szCs w:val="24"/>
        </w:rPr>
        <w:t xml:space="preserve"> санкци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D07C8">
        <w:rPr>
          <w:rFonts w:ascii="Times New Roman" w:hAnsi="Times New Roman" w:cs="Times New Roman"/>
          <w:sz w:val="24"/>
          <w:szCs w:val="24"/>
        </w:rPr>
        <w:t>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011281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обеспечивать </w:t>
      </w:r>
      <w:r w:rsidRPr="001D07C8">
        <w:rPr>
          <w:rFonts w:ascii="Times New Roman" w:hAnsi="Times New Roman" w:cs="Times New Roman"/>
          <w:sz w:val="24"/>
          <w:szCs w:val="24"/>
        </w:rPr>
        <w:t>надлежащее и своевременное ведение ресурса «Камеральные налоговые проверки»;</w:t>
      </w:r>
    </w:p>
    <w:p w:rsidR="00773336" w:rsidRPr="001D07C8" w:rsidRDefault="00773336" w:rsidP="0077333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обеспечивать </w:t>
      </w:r>
      <w:r w:rsidRPr="001D07C8">
        <w:rPr>
          <w:rFonts w:ascii="Times New Roman" w:hAnsi="Times New Roman" w:cs="Times New Roman"/>
          <w:sz w:val="24"/>
          <w:szCs w:val="24"/>
        </w:rPr>
        <w:t>надлежащую и достоверную подготовку актов, решений, докладных записок по результатам камеральных налоговых проверок в соответствии с утвержденными сроками;</w:t>
      </w:r>
    </w:p>
    <w:p w:rsidR="00773336" w:rsidRPr="001D07C8" w:rsidRDefault="00773336" w:rsidP="0077333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07C8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1D07C8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D07C8">
        <w:rPr>
          <w:rFonts w:ascii="Times New Roman" w:hAnsi="Times New Roman" w:cs="Times New Roman"/>
          <w:sz w:val="24"/>
          <w:szCs w:val="24"/>
        </w:rPr>
        <w:t xml:space="preserve"> вручени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D07C8">
        <w:rPr>
          <w:rFonts w:ascii="Times New Roman" w:hAnsi="Times New Roman" w:cs="Times New Roman"/>
          <w:sz w:val="24"/>
          <w:szCs w:val="24"/>
        </w:rPr>
        <w:t xml:space="preserve"> налогоплательщикам актов (с приложением полного комплекта документов, подтверждающих факты нарушений законодательства о </w:t>
      </w:r>
      <w:r w:rsidRPr="001D07C8">
        <w:rPr>
          <w:rFonts w:ascii="Times New Roman" w:hAnsi="Times New Roman" w:cs="Times New Roman"/>
          <w:sz w:val="24"/>
          <w:szCs w:val="24"/>
        </w:rPr>
        <w:lastRenderedPageBreak/>
        <w:t>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773336" w:rsidRPr="001D07C8" w:rsidRDefault="00773336" w:rsidP="0077333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07C8">
        <w:rPr>
          <w:rFonts w:ascii="Times New Roman" w:hAnsi="Times New Roman" w:cs="Times New Roman"/>
          <w:sz w:val="24"/>
          <w:szCs w:val="24"/>
        </w:rPr>
        <w:t>соблюд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1D07C8">
        <w:rPr>
          <w:rFonts w:ascii="Times New Roman" w:hAnsi="Times New Roman" w:cs="Times New Roman"/>
          <w:sz w:val="24"/>
          <w:szCs w:val="24"/>
        </w:rPr>
        <w:t xml:space="preserve"> срок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D07C8">
        <w:rPr>
          <w:rFonts w:ascii="Times New Roman" w:hAnsi="Times New Roman" w:cs="Times New Roman"/>
          <w:sz w:val="24"/>
          <w:szCs w:val="24"/>
        </w:rPr>
        <w:t xml:space="preserve"> проведения налоговых проверок;</w:t>
      </w:r>
    </w:p>
    <w:p w:rsidR="00773336" w:rsidRPr="001D07C8" w:rsidRDefault="00773336" w:rsidP="0077333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07C8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1D07C8">
        <w:rPr>
          <w:rFonts w:ascii="Times New Roman" w:hAnsi="Times New Roman" w:cs="Times New Roman"/>
          <w:sz w:val="24"/>
          <w:szCs w:val="24"/>
        </w:rPr>
        <w:t xml:space="preserve"> своевременн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1D07C8">
        <w:rPr>
          <w:rFonts w:ascii="Times New Roman" w:hAnsi="Times New Roman" w:cs="Times New Roman"/>
          <w:sz w:val="24"/>
          <w:szCs w:val="24"/>
        </w:rPr>
        <w:t>, достоверн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1D07C8">
        <w:rPr>
          <w:rFonts w:ascii="Times New Roman" w:hAnsi="Times New Roman" w:cs="Times New Roman"/>
          <w:sz w:val="24"/>
          <w:szCs w:val="24"/>
        </w:rPr>
        <w:t xml:space="preserve"> и полн</w:t>
      </w:r>
      <w:r>
        <w:rPr>
          <w:rFonts w:ascii="Times New Roman" w:hAnsi="Times New Roman" w:cs="Times New Roman"/>
          <w:sz w:val="24"/>
          <w:szCs w:val="24"/>
        </w:rPr>
        <w:t>ое</w:t>
      </w:r>
      <w:r w:rsidRPr="001D07C8">
        <w:rPr>
          <w:rFonts w:ascii="Times New Roman" w:hAnsi="Times New Roman" w:cs="Times New Roman"/>
          <w:sz w:val="24"/>
          <w:szCs w:val="24"/>
        </w:rPr>
        <w:t xml:space="preserve"> документировани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D07C8">
        <w:rPr>
          <w:rFonts w:ascii="Times New Roman" w:hAnsi="Times New Roman" w:cs="Times New Roman"/>
          <w:sz w:val="24"/>
          <w:szCs w:val="24"/>
        </w:rPr>
        <w:t xml:space="preserve"> и оформлени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D07C8">
        <w:rPr>
          <w:rFonts w:ascii="Times New Roman" w:hAnsi="Times New Roman" w:cs="Times New Roman"/>
          <w:sz w:val="24"/>
          <w:szCs w:val="24"/>
        </w:rPr>
        <w:t xml:space="preserve"> результатов проверок в системе ЭОД, в том числе сведений, формирующих отчет по форме 2-НК;</w:t>
      </w:r>
    </w:p>
    <w:p w:rsidR="00773336" w:rsidRPr="001D07C8" w:rsidRDefault="00773336" w:rsidP="0077333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обеспечивать</w:t>
      </w:r>
      <w:r w:rsidRPr="001D07C8">
        <w:rPr>
          <w:rFonts w:ascii="Times New Roman" w:hAnsi="Times New Roman" w:cs="Times New Roman"/>
          <w:sz w:val="24"/>
          <w:szCs w:val="24"/>
        </w:rPr>
        <w:t xml:space="preserve"> достоверность сведений информационных ресурсов и статистической отчетности;</w:t>
      </w:r>
    </w:p>
    <w:p w:rsidR="00011281" w:rsidRPr="001D07C8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обеспечивать </w:t>
      </w:r>
      <w:r w:rsidRPr="001D07C8">
        <w:rPr>
          <w:rFonts w:ascii="Times New Roman" w:hAnsi="Times New Roman" w:cs="Times New Roman"/>
          <w:sz w:val="24"/>
          <w:szCs w:val="24"/>
        </w:rPr>
        <w:t>надлежащее и своевременное формирование максимально полной доказательственной базы получения налогоплательщиками налоговой экономии,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011281" w:rsidRPr="001D07C8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обеспечивать </w:t>
      </w:r>
      <w:r w:rsidRPr="001D07C8">
        <w:rPr>
          <w:rFonts w:ascii="Times New Roman" w:hAnsi="Times New Roman" w:cs="Times New Roman"/>
          <w:sz w:val="24"/>
          <w:szCs w:val="24"/>
        </w:rPr>
        <w:t>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011281" w:rsidRPr="001D07C8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07C8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1D07C8">
        <w:rPr>
          <w:rFonts w:ascii="Times New Roman" w:hAnsi="Times New Roman" w:cs="Times New Roman"/>
          <w:sz w:val="24"/>
          <w:szCs w:val="24"/>
        </w:rPr>
        <w:t xml:space="preserve"> своевременн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1D07C8">
        <w:rPr>
          <w:rFonts w:ascii="Times New Roman" w:hAnsi="Times New Roman" w:cs="Times New Roman"/>
          <w:sz w:val="24"/>
          <w:szCs w:val="24"/>
        </w:rPr>
        <w:t xml:space="preserve"> передач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D07C8">
        <w:rPr>
          <w:rFonts w:ascii="Times New Roman" w:hAnsi="Times New Roman" w:cs="Times New Roman"/>
          <w:sz w:val="24"/>
          <w:szCs w:val="24"/>
        </w:rPr>
        <w:t xml:space="preserve">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011281" w:rsidRPr="001D07C8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07C8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1D07C8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D07C8">
        <w:rPr>
          <w:rFonts w:ascii="Times New Roman" w:hAnsi="Times New Roman" w:cs="Times New Roman"/>
          <w:sz w:val="24"/>
          <w:szCs w:val="24"/>
        </w:rPr>
        <w:t xml:space="preserve">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011281" w:rsidRPr="001D07C8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987B9A">
        <w:rPr>
          <w:rFonts w:ascii="Times New Roman" w:hAnsi="Times New Roman" w:cs="Times New Roman"/>
          <w:sz w:val="24"/>
          <w:szCs w:val="24"/>
        </w:rPr>
        <w:t>- обеспечивать 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  <w:bookmarkStart w:id="0" w:name="_GoBack"/>
      <w:bookmarkEnd w:id="0"/>
    </w:p>
    <w:p w:rsidR="00011281" w:rsidRDefault="00011281" w:rsidP="0001128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D07C8">
        <w:rPr>
          <w:rFonts w:ascii="Times New Roman" w:hAnsi="Times New Roman" w:cs="Times New Roman"/>
          <w:sz w:val="24"/>
          <w:szCs w:val="24"/>
        </w:rPr>
        <w:t>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1D07C8">
        <w:rPr>
          <w:rFonts w:ascii="Times New Roman" w:hAnsi="Times New Roman" w:cs="Times New Roman"/>
          <w:sz w:val="24"/>
          <w:szCs w:val="24"/>
        </w:rPr>
        <w:t xml:space="preserve"> отдельны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D07C8">
        <w:rPr>
          <w:rFonts w:ascii="Times New Roman" w:hAnsi="Times New Roman" w:cs="Times New Roman"/>
          <w:sz w:val="24"/>
          <w:szCs w:val="24"/>
        </w:rPr>
        <w:t xml:space="preserve"> поручени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1D07C8">
        <w:rPr>
          <w:rFonts w:ascii="Times New Roman" w:hAnsi="Times New Roman" w:cs="Times New Roman"/>
          <w:sz w:val="24"/>
          <w:szCs w:val="24"/>
        </w:rPr>
        <w:t xml:space="preserve"> по заданию начальника инспекции, заместителя начальника Инспекции непосредственно координирующего и контролирующего направление Отдела и начальника отдела;</w:t>
      </w:r>
    </w:p>
    <w:p w:rsidR="00C33E0E" w:rsidRPr="00C33E0E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370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обеспечивать сохранность служебного удостоверения</w:t>
      </w:r>
      <w:r w:rsidR="00716E74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2E4693" w:rsidRPr="00C33E0E" w:rsidRDefault="002E4693" w:rsidP="0001128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2. Профессиональный уровень: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2.1. Наличие базовых знаний: государственного языка Российской Федерации (русского языка);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основ </w:t>
      </w:r>
      <w:hyperlink r:id="rId4" w:history="1">
        <w:r w:rsidRPr="00C33E0E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3E0E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знаний в области информационно-коммуникационных технологий: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 информационной безопасности и защиты информации;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 персональных данных;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общих принципов функционирования системы электронного документооборота;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знание основных положений законодательства об электронной подписи; 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2E4693" w:rsidRPr="00C33E0E" w:rsidRDefault="002E4693" w:rsidP="0001128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>2.2. Наличие профессиональных знаний:</w:t>
      </w:r>
    </w:p>
    <w:p w:rsidR="002E4693" w:rsidRPr="00C33E0E" w:rsidRDefault="002E4693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3E0E">
        <w:rPr>
          <w:rFonts w:ascii="Times New Roman" w:hAnsi="Times New Roman" w:cs="Times New Roman"/>
          <w:sz w:val="24"/>
          <w:szCs w:val="24"/>
        </w:rPr>
        <w:t xml:space="preserve">2.2.1. В сфере законодательства Российской Федерации: </w:t>
      </w:r>
    </w:p>
    <w:p w:rsidR="00011281" w:rsidRDefault="00011281" w:rsidP="00011281">
      <w:pPr>
        <w:pStyle w:val="a5"/>
        <w:tabs>
          <w:tab w:val="left" w:pos="567"/>
          <w:tab w:val="left" w:pos="1418"/>
        </w:tabs>
        <w:ind w:left="0" w:firstLine="709"/>
        <w:jc w:val="both"/>
      </w:pPr>
      <w:r w:rsidRPr="004354CC">
        <w:t xml:space="preserve">Федеральный закон от 27 июля 2004 г. № 79-ФЗ «О государственной гражданской службе Российской Федерации»; </w:t>
      </w:r>
      <w:r w:rsidRPr="004354CC">
        <w:rPr>
          <w:color w:val="000000"/>
        </w:rPr>
        <w:t xml:space="preserve">Трудовой кодекс Российской Федерации; </w:t>
      </w:r>
      <w:r w:rsidRPr="004354CC">
        <w:t xml:space="preserve">Федеральный закон от 27 мая 2003 г. № 58-ФЗ «О системе государственной службы Российской Федерации»; Федеральный закон от 25 декабря 2008 г. № 273-ФЗ «О противодействии коррупции»; Федеральный закон от 3 декабря 2012 г. № 230-ФЗ «О контроле за соответствием расходов лиц, замещающих государственные должности, и иных лиц их доходам»; Федеральный закон от 27 июля 2006 г. № 152-ФЗ «О персональных данных»; Федеральный закон от 6 апреля 2011 г. № 63-ФЗ «Об электронной подписи»; </w:t>
      </w:r>
    </w:p>
    <w:p w:rsidR="00011281" w:rsidRPr="0039540C" w:rsidRDefault="00011281" w:rsidP="00011281">
      <w:pPr>
        <w:pStyle w:val="a5"/>
        <w:tabs>
          <w:tab w:val="left" w:pos="567"/>
          <w:tab w:val="left" w:pos="1418"/>
        </w:tabs>
        <w:ind w:left="0" w:firstLine="709"/>
        <w:jc w:val="both"/>
      </w:pPr>
      <w:r>
        <w:t>П</w:t>
      </w:r>
      <w:r w:rsidRPr="0039540C">
        <w:t>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011281" w:rsidRDefault="00011281" w:rsidP="00011281">
      <w:pPr>
        <w:pStyle w:val="a5"/>
        <w:tabs>
          <w:tab w:val="left" w:pos="567"/>
          <w:tab w:val="left" w:pos="1418"/>
        </w:tabs>
        <w:ind w:left="0" w:firstLine="709"/>
        <w:jc w:val="both"/>
      </w:pPr>
      <w:r>
        <w:t>П</w:t>
      </w:r>
      <w:r w:rsidRPr="0039540C">
        <w:t>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011281" w:rsidRPr="0039540C" w:rsidRDefault="00011281" w:rsidP="00011281">
      <w:pPr>
        <w:pStyle w:val="a5"/>
        <w:tabs>
          <w:tab w:val="left" w:pos="567"/>
          <w:tab w:val="left" w:pos="1418"/>
        </w:tabs>
        <w:ind w:left="0" w:firstLine="709"/>
        <w:jc w:val="both"/>
      </w:pPr>
      <w:r>
        <w:t>П</w:t>
      </w:r>
      <w:r w:rsidRPr="0039540C">
        <w:t>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011281" w:rsidRPr="0039540C" w:rsidRDefault="00011281" w:rsidP="00011281">
      <w:pPr>
        <w:pStyle w:val="a5"/>
        <w:tabs>
          <w:tab w:val="left" w:pos="567"/>
          <w:tab w:val="left" w:pos="1418"/>
        </w:tabs>
        <w:ind w:left="0" w:firstLine="709"/>
        <w:jc w:val="both"/>
      </w:pPr>
      <w:r>
        <w:t>П</w:t>
      </w:r>
      <w:r w:rsidRPr="0039540C">
        <w:t>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011281" w:rsidRPr="0039540C" w:rsidRDefault="00011281" w:rsidP="00011281">
      <w:pPr>
        <w:pStyle w:val="a5"/>
        <w:tabs>
          <w:tab w:val="left" w:pos="567"/>
          <w:tab w:val="left" w:pos="1418"/>
        </w:tabs>
        <w:ind w:left="0" w:firstLine="709"/>
        <w:jc w:val="both"/>
      </w:pPr>
      <w:r>
        <w:t>П</w:t>
      </w:r>
      <w:r w:rsidRPr="0039540C">
        <w:t>риказ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011281" w:rsidRPr="0039540C" w:rsidRDefault="00011281" w:rsidP="00011281">
      <w:pPr>
        <w:pStyle w:val="a5"/>
        <w:tabs>
          <w:tab w:val="left" w:pos="567"/>
          <w:tab w:val="left" w:pos="1418"/>
        </w:tabs>
        <w:ind w:left="0" w:firstLine="709"/>
        <w:jc w:val="both"/>
      </w:pPr>
      <w:r>
        <w:t>П</w:t>
      </w:r>
      <w:r w:rsidRPr="0039540C">
        <w:t>риказ ФНС России от 7 ноября 2018 г.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011281" w:rsidRDefault="00011281" w:rsidP="00011281">
      <w:pPr>
        <w:pStyle w:val="a5"/>
        <w:tabs>
          <w:tab w:val="left" w:pos="567"/>
          <w:tab w:val="left" w:pos="1418"/>
        </w:tabs>
        <w:ind w:left="0" w:firstLine="709"/>
        <w:jc w:val="both"/>
      </w:pPr>
      <w:r>
        <w:t>П</w:t>
      </w:r>
      <w:r w:rsidRPr="0039540C">
        <w:t>исьмо ФНС России от 16 июля 2013 г. N АС-4-2/12705 "О рекомендациях по проведению камеральных налоговых проверок".</w:t>
      </w:r>
    </w:p>
    <w:p w:rsidR="00011281" w:rsidRPr="004354CC" w:rsidRDefault="00011281" w:rsidP="00011281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11281" w:rsidRPr="004354CC" w:rsidRDefault="00011281" w:rsidP="00011281">
      <w:pPr>
        <w:pStyle w:val="a5"/>
        <w:tabs>
          <w:tab w:val="left" w:pos="0"/>
        </w:tabs>
        <w:ind w:left="0" w:firstLine="709"/>
        <w:jc w:val="both"/>
      </w:pPr>
    </w:p>
    <w:p w:rsidR="00011281" w:rsidRPr="004354CC" w:rsidRDefault="00011281" w:rsidP="00011281">
      <w:pPr>
        <w:pStyle w:val="a5"/>
        <w:tabs>
          <w:tab w:val="left" w:pos="0"/>
        </w:tabs>
        <w:ind w:left="0" w:firstLine="709"/>
        <w:jc w:val="both"/>
      </w:pPr>
      <w:r>
        <w:t>2</w:t>
      </w:r>
      <w:r w:rsidRPr="004354CC">
        <w:t>.2.2. Иные профессиональные знания:</w:t>
      </w:r>
    </w:p>
    <w:p w:rsidR="00011281" w:rsidRPr="004354C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011281" w:rsidRPr="0039540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9540C">
        <w:rPr>
          <w:rFonts w:ascii="Times New Roman" w:hAnsi="Times New Roman" w:cs="Times New Roman"/>
          <w:sz w:val="24"/>
          <w:szCs w:val="24"/>
        </w:rPr>
        <w:t>остав налогоплательщиков налога на добавленную стоимость;</w:t>
      </w:r>
    </w:p>
    <w:p w:rsidR="00011281" w:rsidRPr="0039540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9540C">
        <w:rPr>
          <w:rFonts w:ascii="Times New Roman" w:hAnsi="Times New Roman" w:cs="Times New Roman"/>
          <w:sz w:val="24"/>
          <w:szCs w:val="24"/>
        </w:rPr>
        <w:t>окументы, подтверждающие право на освобождение от уплаты налога на добавленную стоимость;</w:t>
      </w:r>
    </w:p>
    <w:p w:rsidR="00011281" w:rsidRPr="0039540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9540C">
        <w:rPr>
          <w:rFonts w:ascii="Times New Roman" w:hAnsi="Times New Roman" w:cs="Times New Roman"/>
          <w:sz w:val="24"/>
          <w:szCs w:val="24"/>
        </w:rPr>
        <w:t>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011281" w:rsidRPr="0039540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9540C">
        <w:rPr>
          <w:rFonts w:ascii="Times New Roman" w:hAnsi="Times New Roman" w:cs="Times New Roman"/>
          <w:sz w:val="24"/>
          <w:szCs w:val="24"/>
        </w:rPr>
        <w:t>собенности налогообложения при вывозе товаров с территории Российской Федерации;</w:t>
      </w:r>
    </w:p>
    <w:p w:rsidR="00011281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9540C">
        <w:rPr>
          <w:rFonts w:ascii="Times New Roman" w:hAnsi="Times New Roman" w:cs="Times New Roman"/>
          <w:sz w:val="24"/>
          <w:szCs w:val="24"/>
        </w:rPr>
        <w:t>орядок определения налогов</w:t>
      </w:r>
      <w:r>
        <w:rPr>
          <w:rFonts w:ascii="Times New Roman" w:hAnsi="Times New Roman" w:cs="Times New Roman"/>
          <w:sz w:val="24"/>
          <w:szCs w:val="24"/>
        </w:rPr>
        <w:t xml:space="preserve">ой базы, </w:t>
      </w:r>
      <w:r w:rsidRPr="0039540C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11281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9540C">
        <w:rPr>
          <w:rFonts w:ascii="Times New Roman" w:hAnsi="Times New Roman" w:cs="Times New Roman"/>
          <w:sz w:val="24"/>
          <w:szCs w:val="24"/>
        </w:rPr>
        <w:t>онятия налог</w:t>
      </w:r>
      <w:r>
        <w:rPr>
          <w:rFonts w:ascii="Times New Roman" w:hAnsi="Times New Roman" w:cs="Times New Roman"/>
          <w:sz w:val="24"/>
          <w:szCs w:val="24"/>
        </w:rPr>
        <w:t>овые акцизы, подакцизные товары;</w:t>
      </w:r>
    </w:p>
    <w:p w:rsidR="00011281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420C0">
        <w:rPr>
          <w:rFonts w:ascii="Times New Roman" w:hAnsi="Times New Roman" w:cs="Times New Roman"/>
          <w:sz w:val="24"/>
          <w:szCs w:val="24"/>
        </w:rPr>
        <w:t>онятие "автоматический обмен информацией";</w:t>
      </w:r>
    </w:p>
    <w:p w:rsidR="00011281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420C0">
        <w:rPr>
          <w:rFonts w:ascii="Times New Roman" w:hAnsi="Times New Roman" w:cs="Times New Roman"/>
          <w:sz w:val="24"/>
          <w:szCs w:val="24"/>
        </w:rPr>
        <w:t>онятие "спонтанный обмен информацией";</w:t>
      </w:r>
    </w:p>
    <w:p w:rsidR="00011281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E420C0">
        <w:rPr>
          <w:rFonts w:ascii="Times New Roman" w:hAnsi="Times New Roman" w:cs="Times New Roman"/>
          <w:sz w:val="24"/>
          <w:szCs w:val="24"/>
        </w:rPr>
        <w:t>сновные принципы обмена информацией с компетентными органами иностранных государств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11281" w:rsidRPr="0039540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9540C">
        <w:rPr>
          <w:rFonts w:ascii="Times New Roman" w:hAnsi="Times New Roman" w:cs="Times New Roman"/>
          <w:sz w:val="24"/>
          <w:szCs w:val="24"/>
        </w:rPr>
        <w:t>орядок и сроки проведения камеральных проверок;</w:t>
      </w:r>
    </w:p>
    <w:p w:rsidR="00011281" w:rsidRPr="0039540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39540C">
        <w:rPr>
          <w:rFonts w:ascii="Times New Roman" w:hAnsi="Times New Roman" w:cs="Times New Roman"/>
          <w:sz w:val="24"/>
          <w:szCs w:val="24"/>
        </w:rPr>
        <w:t>ребования к составлению акта камеральной проверки;</w:t>
      </w:r>
    </w:p>
    <w:p w:rsidR="00011281" w:rsidRPr="0039540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9540C">
        <w:rPr>
          <w:rFonts w:ascii="Times New Roman" w:hAnsi="Times New Roman" w:cs="Times New Roman"/>
          <w:sz w:val="24"/>
          <w:szCs w:val="24"/>
        </w:rPr>
        <w:t>сновы финансовых отношений и кредитных отношений;</w:t>
      </w:r>
    </w:p>
    <w:p w:rsidR="00011281" w:rsidRPr="0039540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9540C">
        <w:rPr>
          <w:rFonts w:ascii="Times New Roman" w:hAnsi="Times New Roman" w:cs="Times New Roman"/>
          <w:sz w:val="24"/>
          <w:szCs w:val="24"/>
        </w:rPr>
        <w:t>удебно-арбитражная практика в части камеральных проверок;</w:t>
      </w:r>
    </w:p>
    <w:p w:rsidR="00011281" w:rsidRPr="0039540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Схемы ухода от налогов.</w:t>
      </w:r>
    </w:p>
    <w:p w:rsidR="00011281" w:rsidRPr="004354C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281" w:rsidRPr="004354CC" w:rsidRDefault="00011281" w:rsidP="00011281">
      <w:pPr>
        <w:pStyle w:val="a5"/>
        <w:tabs>
          <w:tab w:val="left" w:pos="0"/>
        </w:tabs>
        <w:ind w:left="0" w:firstLine="709"/>
        <w:jc w:val="both"/>
      </w:pPr>
      <w:r>
        <w:t>2</w:t>
      </w:r>
      <w:r w:rsidRPr="004354CC">
        <w:t>.</w:t>
      </w:r>
      <w:r>
        <w:t>2</w:t>
      </w:r>
      <w:r w:rsidRPr="004354CC">
        <w:t>.3. Наличие функциональных знаний:</w:t>
      </w:r>
    </w:p>
    <w:p w:rsidR="00011281" w:rsidRPr="00436D0F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 w:rsidRPr="00436D0F">
        <w:rPr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011281" w:rsidRPr="00436D0F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 w:rsidRPr="00436D0F">
        <w:rPr>
          <w:sz w:val="24"/>
          <w:szCs w:val="24"/>
        </w:rPr>
        <w:t>- принципы защиты прав подконтрольных лиц;</w:t>
      </w:r>
    </w:p>
    <w:p w:rsidR="00011281" w:rsidRPr="00436D0F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 w:rsidRPr="00436D0F">
        <w:rPr>
          <w:sz w:val="24"/>
          <w:szCs w:val="24"/>
        </w:rPr>
        <w:t>- виды, порядок организации и осуществления мероприятий по профилактике нарушения обязательных требований;</w:t>
      </w:r>
    </w:p>
    <w:p w:rsidR="00011281" w:rsidRPr="00436D0F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 w:rsidRPr="00436D0F">
        <w:rPr>
          <w:sz w:val="24"/>
          <w:szCs w:val="24"/>
        </w:rPr>
        <w:t>- обязанности и ограничения при проведении мероприятий по контролю;</w:t>
      </w:r>
    </w:p>
    <w:p w:rsidR="00011281" w:rsidRPr="00436D0F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 w:rsidRPr="00436D0F">
        <w:rPr>
          <w:sz w:val="24"/>
          <w:szCs w:val="24"/>
        </w:rPr>
        <w:t>- виды и основные характеристики мероприятий по контролю;</w:t>
      </w:r>
    </w:p>
    <w:p w:rsidR="00011281" w:rsidRPr="00436D0F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 w:rsidRPr="00436D0F">
        <w:rPr>
          <w:sz w:val="24"/>
          <w:szCs w:val="24"/>
        </w:rPr>
        <w:t>- порядок организации и осуществления мероприятий по контролю без взаимодействия;</w:t>
      </w:r>
    </w:p>
    <w:p w:rsidR="00011281" w:rsidRPr="00436D0F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 w:rsidRPr="00436D0F">
        <w:rPr>
          <w:sz w:val="24"/>
          <w:szCs w:val="24"/>
        </w:rPr>
        <w:t>- порядок организации и осуществления плановых проверок, формирования ежегодного плана проведения плановых проверок;</w:t>
      </w:r>
    </w:p>
    <w:p w:rsidR="00011281" w:rsidRPr="00436D0F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 w:rsidRPr="00436D0F">
        <w:rPr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011281" w:rsidRPr="00436D0F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 w:rsidRPr="00436D0F">
        <w:rPr>
          <w:sz w:val="24"/>
          <w:szCs w:val="24"/>
        </w:rPr>
        <w:t>- основания проведения и особенности внеплановых проверок, контрольных закупок, согласование их проведения с органами прокуратуры;</w:t>
      </w:r>
    </w:p>
    <w:p w:rsidR="00011281" w:rsidRPr="00436D0F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 w:rsidRPr="00436D0F">
        <w:rPr>
          <w:sz w:val="24"/>
          <w:szCs w:val="24"/>
        </w:rPr>
        <w:t>- порядок, этапы, инструменты организации и проведения проверки, контрольной закупки;</w:t>
      </w:r>
    </w:p>
    <w:p w:rsidR="00011281" w:rsidRPr="00436D0F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 w:rsidRPr="00436D0F">
        <w:rPr>
          <w:sz w:val="24"/>
          <w:szCs w:val="24"/>
        </w:rPr>
        <w:t>- понятие единого реестра контрольных (надзорных) мероприятий, процедура его формирования;</w:t>
      </w:r>
    </w:p>
    <w:p w:rsidR="00011281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 w:rsidRPr="00436D0F">
        <w:rPr>
          <w:sz w:val="24"/>
          <w:szCs w:val="24"/>
        </w:rPr>
        <w:t>- меры, принимаемые по результатам проверки.</w:t>
      </w:r>
    </w:p>
    <w:p w:rsidR="00011281" w:rsidRPr="004354CC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</w:p>
    <w:p w:rsidR="00011281" w:rsidRPr="004354CC" w:rsidRDefault="00011281" w:rsidP="00011281">
      <w:pPr>
        <w:pStyle w:val="Doc-0"/>
        <w:spacing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t>2</w:t>
      </w:r>
      <w:r w:rsidRPr="004354CC">
        <w:rPr>
          <w:sz w:val="24"/>
          <w:szCs w:val="24"/>
        </w:rPr>
        <w:t>.</w:t>
      </w:r>
      <w:r>
        <w:rPr>
          <w:sz w:val="24"/>
          <w:szCs w:val="24"/>
        </w:rPr>
        <w:t>2</w:t>
      </w:r>
      <w:r w:rsidRPr="004354CC">
        <w:rPr>
          <w:sz w:val="24"/>
          <w:szCs w:val="24"/>
        </w:rPr>
        <w:t xml:space="preserve">.4. Наличие базовых умений: </w:t>
      </w:r>
    </w:p>
    <w:p w:rsidR="00011281" w:rsidRPr="004354CC" w:rsidRDefault="00011281" w:rsidP="00011281">
      <w:pPr>
        <w:pStyle w:val="Doc-0"/>
        <w:spacing w:line="240" w:lineRule="auto"/>
        <w:ind w:left="0"/>
        <w:rPr>
          <w:rFonts w:eastAsiaTheme="minorEastAsia"/>
          <w:sz w:val="24"/>
          <w:szCs w:val="24"/>
          <w:lang w:eastAsia="ru-RU"/>
        </w:rPr>
      </w:pPr>
      <w:r w:rsidRPr="004354CC">
        <w:rPr>
          <w:rFonts w:eastAsiaTheme="minorEastAsia"/>
          <w:sz w:val="24"/>
          <w:szCs w:val="24"/>
          <w:lang w:eastAsia="ru-RU"/>
        </w:rPr>
        <w:t>- умение мыслить системно (стратегически);</w:t>
      </w:r>
    </w:p>
    <w:p w:rsidR="00011281" w:rsidRPr="004354CC" w:rsidRDefault="00011281" w:rsidP="00011281">
      <w:pPr>
        <w:pStyle w:val="Doc-0"/>
        <w:spacing w:line="240" w:lineRule="auto"/>
        <w:ind w:left="0"/>
        <w:rPr>
          <w:rFonts w:eastAsiaTheme="minorEastAsia"/>
          <w:sz w:val="24"/>
          <w:szCs w:val="24"/>
          <w:lang w:eastAsia="ru-RU"/>
        </w:rPr>
      </w:pPr>
      <w:r w:rsidRPr="004354CC">
        <w:rPr>
          <w:rFonts w:eastAsiaTheme="minorEastAsia"/>
          <w:sz w:val="24"/>
          <w:szCs w:val="24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011281" w:rsidRPr="004354CC" w:rsidRDefault="00011281" w:rsidP="00011281">
      <w:pPr>
        <w:pStyle w:val="Doc-0"/>
        <w:spacing w:line="240" w:lineRule="auto"/>
        <w:ind w:left="0"/>
        <w:rPr>
          <w:rFonts w:eastAsiaTheme="minorEastAsia"/>
          <w:sz w:val="24"/>
          <w:szCs w:val="24"/>
          <w:lang w:eastAsia="ru-RU"/>
        </w:rPr>
      </w:pPr>
      <w:r w:rsidRPr="004354CC">
        <w:rPr>
          <w:rFonts w:eastAsiaTheme="minorEastAsia"/>
          <w:sz w:val="24"/>
          <w:szCs w:val="24"/>
          <w:lang w:eastAsia="ru-RU"/>
        </w:rPr>
        <w:t>- коммуникативные умения;</w:t>
      </w:r>
    </w:p>
    <w:p w:rsidR="00011281" w:rsidRPr="004354CC" w:rsidRDefault="00011281" w:rsidP="00011281">
      <w:pPr>
        <w:pStyle w:val="a5"/>
        <w:autoSpaceDE w:val="0"/>
        <w:autoSpaceDN w:val="0"/>
        <w:adjustRightInd w:val="0"/>
        <w:ind w:left="0" w:firstLine="709"/>
        <w:jc w:val="both"/>
        <w:rPr>
          <w:rFonts w:eastAsiaTheme="minorEastAsia"/>
        </w:rPr>
      </w:pPr>
      <w:r w:rsidRPr="004354CC">
        <w:rPr>
          <w:rFonts w:eastAsiaTheme="minorEastAsia"/>
        </w:rPr>
        <w:t>- умение управлять изменениями.</w:t>
      </w:r>
    </w:p>
    <w:p w:rsidR="00011281" w:rsidRPr="004354C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281" w:rsidRPr="004354C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354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354CC">
        <w:rPr>
          <w:rFonts w:ascii="Times New Roman" w:hAnsi="Times New Roman" w:cs="Times New Roman"/>
          <w:sz w:val="24"/>
          <w:szCs w:val="24"/>
        </w:rPr>
        <w:t xml:space="preserve">.5. Наличие профессиональных умений: </w:t>
      </w:r>
    </w:p>
    <w:p w:rsidR="00011281" w:rsidRPr="00A27978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 xml:space="preserve">ответственность; коммуникабельность; 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 справедливость осуществления экспертизы проектов нормативных правовых актов,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</w:t>
      </w:r>
      <w:r w:rsidRPr="00A27978">
        <w:rPr>
          <w:rFonts w:ascii="Times New Roman" w:hAnsi="Times New Roman" w:cs="Times New Roman"/>
          <w:sz w:val="24"/>
          <w:szCs w:val="24"/>
        </w:rPr>
        <w:t>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</w:t>
      </w:r>
    </w:p>
    <w:p w:rsidR="00011281" w:rsidRPr="00436D0F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D0F">
        <w:rPr>
          <w:rFonts w:ascii="Times New Roman" w:hAnsi="Times New Roman" w:cs="Times New Roman"/>
          <w:sz w:val="24"/>
          <w:szCs w:val="24"/>
        </w:rPr>
        <w:t>- расчетно-экономическая деятельность в сфере налога на добавленную стоимость;</w:t>
      </w:r>
    </w:p>
    <w:p w:rsidR="00011281" w:rsidRPr="00436D0F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D0F">
        <w:rPr>
          <w:rFonts w:ascii="Times New Roman" w:hAnsi="Times New Roman" w:cs="Times New Roman"/>
          <w:sz w:val="24"/>
          <w:szCs w:val="24"/>
        </w:rPr>
        <w:t xml:space="preserve">- расчет налога на добавленную стоимость; акцизов на подакцизные товары; </w:t>
      </w:r>
    </w:p>
    <w:p w:rsidR="00011281" w:rsidRPr="00436D0F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D0F">
        <w:rPr>
          <w:rFonts w:ascii="Times New Roman" w:hAnsi="Times New Roman" w:cs="Times New Roman"/>
          <w:sz w:val="24"/>
          <w:szCs w:val="24"/>
        </w:rPr>
        <w:t>- определение налоговой базы при реализации (передаче) подакцизных товаров, в отношении которых установлены твердые (специфические) налоговые ставки;</w:t>
      </w:r>
    </w:p>
    <w:p w:rsidR="00011281" w:rsidRPr="00A27978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D0F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проверки.</w:t>
      </w:r>
    </w:p>
    <w:p w:rsidR="00011281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11281" w:rsidRPr="004354CC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354C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354CC">
        <w:rPr>
          <w:rFonts w:ascii="Times New Roman" w:hAnsi="Times New Roman" w:cs="Times New Roman"/>
          <w:sz w:val="24"/>
          <w:szCs w:val="24"/>
        </w:rPr>
        <w:t xml:space="preserve">.6. Наличие функциональных умений: </w:t>
      </w:r>
    </w:p>
    <w:p w:rsidR="00011281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54CC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ошибок.</w:t>
      </w:r>
    </w:p>
    <w:p w:rsidR="00011281" w:rsidRPr="00436D0F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D0F">
        <w:rPr>
          <w:rFonts w:ascii="Times New Roman" w:hAnsi="Times New Roman" w:cs="Times New Roman"/>
          <w:sz w:val="24"/>
          <w:szCs w:val="24"/>
        </w:rPr>
        <w:t>- организация мероприятий по профилактике нарушения обязательных требований и мероприятий по контролю;</w:t>
      </w:r>
    </w:p>
    <w:p w:rsidR="00011281" w:rsidRPr="00436D0F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D0F">
        <w:rPr>
          <w:rFonts w:ascii="Times New Roman" w:hAnsi="Times New Roman" w:cs="Times New Roman"/>
          <w:sz w:val="24"/>
          <w:szCs w:val="24"/>
        </w:rPr>
        <w:t>- формирование и ведение реестров и иных информационных ресурсов для обеспечения контрольно-надзорных полномочий;</w:t>
      </w:r>
    </w:p>
    <w:p w:rsidR="00011281" w:rsidRPr="00436D0F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D0F">
        <w:rPr>
          <w:rFonts w:ascii="Times New Roman" w:hAnsi="Times New Roman" w:cs="Times New Roman"/>
          <w:sz w:val="24"/>
          <w:szCs w:val="24"/>
        </w:rPr>
        <w:t>- проведение мероприятий по профилактике нарушения обязательных требований;</w:t>
      </w:r>
    </w:p>
    <w:p w:rsidR="00011281" w:rsidRPr="00436D0F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D0F">
        <w:rPr>
          <w:rFonts w:ascii="Times New Roman" w:hAnsi="Times New Roman" w:cs="Times New Roman"/>
          <w:sz w:val="24"/>
          <w:szCs w:val="24"/>
        </w:rPr>
        <w:t>- проведение мероприятий по контролю без взаимодействия;</w:t>
      </w:r>
    </w:p>
    <w:p w:rsidR="00011281" w:rsidRPr="00436D0F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D0F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проверок;</w:t>
      </w:r>
    </w:p>
    <w:p w:rsidR="00011281" w:rsidRPr="00436D0F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D0F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проверок, контрольных закупок;</w:t>
      </w:r>
    </w:p>
    <w:p w:rsidR="00011281" w:rsidRPr="00436D0F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D0F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 и решений контрольно-надзорных органов;</w:t>
      </w:r>
    </w:p>
    <w:p w:rsidR="00011281" w:rsidRDefault="00011281" w:rsidP="000112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6D0F">
        <w:rPr>
          <w:rFonts w:ascii="Times New Roman" w:hAnsi="Times New Roman" w:cs="Times New Roman"/>
          <w:sz w:val="24"/>
          <w:szCs w:val="24"/>
        </w:rPr>
        <w:t>- подготовка проектов программ ревизий (проверок), докладов, информации, справок по результатам контрольных мероприятий.</w:t>
      </w:r>
    </w:p>
    <w:p w:rsidR="008C16F6" w:rsidRPr="00CB406A" w:rsidRDefault="008C16F6" w:rsidP="00011281">
      <w:pPr>
        <w:pStyle w:val="ConsPlusNormal"/>
        <w:ind w:firstLine="709"/>
        <w:jc w:val="both"/>
      </w:pPr>
    </w:p>
    <w:sectPr w:rsidR="008C16F6" w:rsidRPr="00CB4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11281"/>
    <w:rsid w:val="00144E2F"/>
    <w:rsid w:val="00270080"/>
    <w:rsid w:val="002E4693"/>
    <w:rsid w:val="002F0E09"/>
    <w:rsid w:val="00347D32"/>
    <w:rsid w:val="00354104"/>
    <w:rsid w:val="00461BCE"/>
    <w:rsid w:val="00475064"/>
    <w:rsid w:val="00481681"/>
    <w:rsid w:val="004A6A06"/>
    <w:rsid w:val="00561126"/>
    <w:rsid w:val="005922C5"/>
    <w:rsid w:val="005C7E53"/>
    <w:rsid w:val="005F2A48"/>
    <w:rsid w:val="00615BEA"/>
    <w:rsid w:val="00711095"/>
    <w:rsid w:val="00716E74"/>
    <w:rsid w:val="00773336"/>
    <w:rsid w:val="00864A8C"/>
    <w:rsid w:val="008C16F6"/>
    <w:rsid w:val="008F3C99"/>
    <w:rsid w:val="00944D8F"/>
    <w:rsid w:val="009626FD"/>
    <w:rsid w:val="00987B9A"/>
    <w:rsid w:val="00A235F8"/>
    <w:rsid w:val="00A67445"/>
    <w:rsid w:val="00A8325C"/>
    <w:rsid w:val="00B05A7C"/>
    <w:rsid w:val="00B26EDE"/>
    <w:rsid w:val="00B9123D"/>
    <w:rsid w:val="00BF596D"/>
    <w:rsid w:val="00C33E0E"/>
    <w:rsid w:val="00C74748"/>
    <w:rsid w:val="00CB406A"/>
    <w:rsid w:val="00D61CB8"/>
    <w:rsid w:val="00D807CE"/>
    <w:rsid w:val="00DB18CC"/>
    <w:rsid w:val="00DB426C"/>
    <w:rsid w:val="00E058C8"/>
    <w:rsid w:val="00F42F57"/>
    <w:rsid w:val="00F45F8D"/>
    <w:rsid w:val="00F6205D"/>
    <w:rsid w:val="00F9225A"/>
    <w:rsid w:val="00F9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F947C4"/>
    <w:pPr>
      <w:ind w:left="720"/>
      <w:contextualSpacing/>
    </w:pPr>
  </w:style>
  <w:style w:type="paragraph" w:customStyle="1" w:styleId="1">
    <w:name w:val="А1"/>
    <w:basedOn w:val="a"/>
    <w:rsid w:val="00864A8C"/>
    <w:pPr>
      <w:ind w:firstLine="720"/>
      <w:jc w:val="both"/>
    </w:pPr>
    <w:rPr>
      <w:szCs w:val="20"/>
    </w:rPr>
  </w:style>
  <w:style w:type="paragraph" w:customStyle="1" w:styleId="10">
    <w:name w:val="Текст письма №1"/>
    <w:basedOn w:val="a"/>
    <w:rsid w:val="008C16F6"/>
    <w:pPr>
      <w:ind w:firstLine="709"/>
      <w:jc w:val="both"/>
    </w:pPr>
    <w:rPr>
      <w:sz w:val="28"/>
      <w:szCs w:val="20"/>
    </w:rPr>
  </w:style>
  <w:style w:type="paragraph" w:styleId="a7">
    <w:name w:val="Body Text Indent"/>
    <w:basedOn w:val="a"/>
    <w:link w:val="a8"/>
    <w:rsid w:val="008C16F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8C16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2E46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E4693"/>
    <w:rPr>
      <w:rFonts w:ascii="Calibri" w:eastAsia="Times New Roman" w:hAnsi="Calibri" w:cs="Calibri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E4693"/>
    <w:pPr>
      <w:spacing w:after="120" w:line="480" w:lineRule="auto"/>
      <w:ind w:left="283" w:firstLine="709"/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E4693"/>
    <w:rPr>
      <w:rFonts w:ascii="Times New Roman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2E46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2E4693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E4693"/>
    <w:pPr>
      <w:spacing w:line="360" w:lineRule="auto"/>
      <w:ind w:left="720" w:firstLine="709"/>
      <w:jc w:val="both"/>
    </w:pPr>
    <w:rPr>
      <w:rFonts w:eastAsiaTheme="minorHAnsi"/>
      <w:sz w:val="22"/>
      <w:szCs w:val="22"/>
      <w:lang w:eastAsia="en-US"/>
    </w:rPr>
  </w:style>
  <w:style w:type="character" w:styleId="a9">
    <w:name w:val="Hyperlink"/>
    <w:basedOn w:val="a0"/>
    <w:uiPriority w:val="99"/>
    <w:unhideWhenUsed/>
    <w:rsid w:val="00CB406A"/>
    <w:rPr>
      <w:color w:val="0563C1" w:themeColor="hyperlink"/>
      <w:u w:val="single"/>
    </w:rPr>
  </w:style>
  <w:style w:type="paragraph" w:styleId="aa">
    <w:name w:val="Title"/>
    <w:basedOn w:val="a"/>
    <w:link w:val="ab"/>
    <w:qFormat/>
    <w:rsid w:val="00C33E0E"/>
    <w:pPr>
      <w:widowControl w:val="0"/>
      <w:autoSpaceDE w:val="0"/>
      <w:autoSpaceDN w:val="0"/>
      <w:adjustRightInd w:val="0"/>
      <w:ind w:firstLine="709"/>
      <w:jc w:val="center"/>
    </w:pPr>
    <w:rPr>
      <w:b/>
      <w:sz w:val="28"/>
    </w:rPr>
  </w:style>
  <w:style w:type="character" w:customStyle="1" w:styleId="ab">
    <w:name w:val="Название Знак"/>
    <w:basedOn w:val="a0"/>
    <w:link w:val="aa"/>
    <w:rsid w:val="00C33E0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c">
    <w:name w:val="Block Text"/>
    <w:basedOn w:val="a"/>
    <w:link w:val="ad"/>
    <w:rsid w:val="00B9123D"/>
    <w:pPr>
      <w:tabs>
        <w:tab w:val="num" w:pos="0"/>
      </w:tabs>
      <w:ind w:left="-540" w:right="-774" w:firstLine="540"/>
      <w:jc w:val="both"/>
    </w:pPr>
    <w:rPr>
      <w:lang w:val="x-none" w:eastAsia="x-none"/>
    </w:rPr>
  </w:style>
  <w:style w:type="character" w:customStyle="1" w:styleId="ad">
    <w:name w:val="Цитата Знак"/>
    <w:link w:val="ac"/>
    <w:rsid w:val="00B9123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8C9DFE89FE31A21120123E2E03602A30E2630FCA12EA70050B0E220i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2155</Words>
  <Characters>12290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14417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Воробьева Ольга Николаевна</cp:lastModifiedBy>
  <cp:revision>8</cp:revision>
  <cp:lastPrinted>2026-05-07T07:13:00Z</cp:lastPrinted>
  <dcterms:created xsi:type="dcterms:W3CDTF">2026-05-06T11:22:00Z</dcterms:created>
  <dcterms:modified xsi:type="dcterms:W3CDTF">2026-07-02T11:31:00Z</dcterms:modified>
</cp:coreProperties>
</file>